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both"/>
        <w:rPr>
          <w:rFonts w:ascii="Figtree" w:cs="Figtree" w:eastAsia="Figtree" w:hAnsi="Figtree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both"/>
        <w:rPr>
          <w:rFonts w:ascii="Figtree" w:cs="Figtree" w:eastAsia="Figtree" w:hAnsi="Figtree"/>
          <w:b w:val="1"/>
          <w:sz w:val="30"/>
          <w:szCs w:val="30"/>
        </w:rPr>
      </w:pPr>
      <w:r w:rsidDel="00000000" w:rsidR="00000000" w:rsidRPr="00000000">
        <w:rPr>
          <w:rFonts w:ascii="Figtree" w:cs="Figtree" w:eastAsia="Figtree" w:hAnsi="Figtree"/>
          <w:b w:val="1"/>
          <w:sz w:val="30"/>
          <w:szCs w:val="30"/>
          <w:rtl w:val="0"/>
        </w:rPr>
        <w:t xml:space="preserve">Mails types de signalement d’un fait de violence sexuelle ou de discrimination au travail dans le privé et dans la fonction publique</w:t>
      </w:r>
    </w:p>
    <w:p w:rsidR="00000000" w:rsidDel="00000000" w:rsidP="00000000" w:rsidRDefault="00000000" w:rsidRPr="00000000" w14:paraId="00000003">
      <w:pPr>
        <w:pageBreakBefore w:val="0"/>
        <w:jc w:val="both"/>
        <w:rPr>
          <w:rFonts w:ascii="Figtree" w:cs="Figtree" w:eastAsia="Figtree" w:hAnsi="Figtree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both"/>
        <w:rPr>
          <w:rFonts w:ascii="Figtree" w:cs="Figtree" w:eastAsia="Figtree" w:hAnsi="Figtree"/>
          <w:i w:val="1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both"/>
        <w:rPr>
          <w:rFonts w:ascii="Figtree" w:cs="Figtree" w:eastAsia="Figtree" w:hAnsi="Figtree"/>
          <w:b w:val="1"/>
          <w:sz w:val="36"/>
          <w:szCs w:val="36"/>
        </w:rPr>
      </w:pPr>
      <w:r w:rsidDel="00000000" w:rsidR="00000000" w:rsidRPr="00000000">
        <w:rPr>
          <w:rFonts w:ascii="Figtree" w:cs="Figtree" w:eastAsia="Figtree" w:hAnsi="Figtree"/>
          <w:b w:val="1"/>
          <w:sz w:val="36"/>
          <w:szCs w:val="36"/>
          <w:rtl w:val="0"/>
        </w:rPr>
        <w:t xml:space="preserve">📝 Mail type de signalement d’un fait de violence sexuelle ou de discrimination au travail dans le privé</w:t>
      </w:r>
    </w:p>
    <w:p w:rsidR="00000000" w:rsidDel="00000000" w:rsidP="00000000" w:rsidRDefault="00000000" w:rsidRPr="00000000" w14:paraId="00000006">
      <w:pPr>
        <w:pageBreakBefore w:val="0"/>
        <w:jc w:val="both"/>
        <w:rPr>
          <w:rFonts w:ascii="Figtree" w:cs="Figtree" w:eastAsia="Figtree" w:hAnsi="Figtree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both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Objet : </w:t>
      </w:r>
      <w:r w:rsidDel="00000000" w:rsidR="00000000" w:rsidRPr="00000000">
        <w:rPr>
          <w:rFonts w:ascii="Figtree" w:cs="Figtree" w:eastAsia="Figtree" w:hAnsi="Figtree"/>
          <w:b w:val="1"/>
          <w:rtl w:val="0"/>
        </w:rPr>
        <w:t xml:space="preserve">SIGNALEMENT</w:t>
      </w:r>
      <w:r w:rsidDel="00000000" w:rsidR="00000000" w:rsidRPr="00000000">
        <w:rPr>
          <w:rFonts w:ascii="Figtree" w:cs="Figtree" w:eastAsia="Figtree" w:hAnsi="Figtree"/>
          <w:rtl w:val="0"/>
        </w:rPr>
        <w:t xml:space="preserve"> - Faits pouvant s’apparenter à une violence sexuelle / discrimination au travail </w:t>
      </w:r>
    </w:p>
    <w:p w:rsidR="00000000" w:rsidDel="00000000" w:rsidP="00000000" w:rsidRDefault="00000000" w:rsidRPr="00000000" w14:paraId="00000008">
      <w:pPr>
        <w:pageBreakBefore w:val="0"/>
        <w:jc w:val="both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both"/>
        <w:rPr>
          <w:rFonts w:ascii="Figtree" w:cs="Figtree" w:eastAsia="Figtree" w:hAnsi="Figtree"/>
          <w:i w:val="1"/>
        </w:rPr>
      </w:pPr>
      <w:r w:rsidDel="00000000" w:rsidR="00000000" w:rsidRPr="00000000">
        <w:rPr>
          <w:rFonts w:ascii="Figtree" w:cs="Figtree" w:eastAsia="Figtree" w:hAnsi="Figtree"/>
          <w:i w:val="1"/>
          <w:rtl w:val="0"/>
        </w:rPr>
        <w:t xml:space="preserve">Attention : ce mail contient des propos violents</w:t>
      </w:r>
    </w:p>
    <w:p w:rsidR="00000000" w:rsidDel="00000000" w:rsidP="00000000" w:rsidRDefault="00000000" w:rsidRPr="00000000" w14:paraId="0000000A">
      <w:pPr>
        <w:pageBreakBefore w:val="0"/>
        <w:jc w:val="both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both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Bonjour,</w:t>
      </w:r>
    </w:p>
    <w:p w:rsidR="00000000" w:rsidDel="00000000" w:rsidP="00000000" w:rsidRDefault="00000000" w:rsidRPr="00000000" w14:paraId="0000000C">
      <w:pPr>
        <w:pageBreakBefore w:val="0"/>
        <w:jc w:val="both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jc w:val="both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Je vous contacte car j’ai reçu ce jour un·e salarié·e (Prénom, Nom, fonction si la/le salarié·e est d’accord) qui m’a fait part de faits qui pourraient s’apparenter,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2"/>
        </w:numPr>
        <w:ind w:left="720" w:hanging="360"/>
        <w:jc w:val="both"/>
        <w:rPr>
          <w:rFonts w:ascii="Figtree" w:cs="Figtree" w:eastAsia="Figtree" w:hAnsi="Figtree"/>
          <w:u w:val="non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selon l’article L1153-1 du Code du travail (</w:t>
      </w:r>
      <w:hyperlink r:id="rId6">
        <w:r w:rsidDel="00000000" w:rsidR="00000000" w:rsidRPr="00000000">
          <w:rPr>
            <w:rFonts w:ascii="Figtree" w:cs="Figtree" w:eastAsia="Figtree" w:hAnsi="Figtree"/>
            <w:u w:val="single"/>
            <w:rtl w:val="0"/>
          </w:rPr>
          <w:t xml:space="preserve">voir ici</w:t>
        </w:r>
      </w:hyperlink>
      <w:r w:rsidDel="00000000" w:rsidR="00000000" w:rsidRPr="00000000">
        <w:rPr>
          <w:rFonts w:ascii="Figtree" w:cs="Figtree" w:eastAsia="Figtree" w:hAnsi="Figtree"/>
          <w:rtl w:val="0"/>
        </w:rPr>
        <w:t xml:space="preserve">) à du harcèlement sexuel de la part de XX (personne mise en cause). 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2"/>
        </w:numPr>
        <w:ind w:left="720" w:hanging="360"/>
        <w:jc w:val="both"/>
        <w:rPr>
          <w:rFonts w:ascii="Figtree" w:cs="Figtree" w:eastAsia="Figtree" w:hAnsi="Figtree"/>
          <w:u w:val="non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selon l’article 225-1 du code pénal à de la dicrimination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jc w:val="both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jc w:val="both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La personne reçue me dit : </w:t>
      </w:r>
    </w:p>
    <w:p w:rsidR="00000000" w:rsidDel="00000000" w:rsidP="00000000" w:rsidRDefault="00000000" w:rsidRPr="00000000" w14:paraId="00000012">
      <w:pPr>
        <w:pageBreakBefore w:val="0"/>
        <w:jc w:val="both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“citation 1”, “citation 2”, “citation 3”, “citation 4”</w:t>
      </w:r>
    </w:p>
    <w:p w:rsidR="00000000" w:rsidDel="00000000" w:rsidP="00000000" w:rsidRDefault="00000000" w:rsidRPr="00000000" w14:paraId="00000013">
      <w:pPr>
        <w:pageBreakBefore w:val="0"/>
        <w:jc w:val="both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jc w:val="both"/>
        <w:rPr>
          <w:rFonts w:ascii="Figtree" w:cs="Figtree" w:eastAsia="Figtree" w:hAnsi="Figtree"/>
          <w:i w:val="1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J’ai constaté que la personne reçue : </w:t>
      </w:r>
      <w:r w:rsidDel="00000000" w:rsidR="00000000" w:rsidRPr="00000000">
        <w:rPr>
          <w:rFonts w:ascii="Figtree" w:cs="Figtree" w:eastAsia="Figtree" w:hAnsi="Figtree"/>
          <w:i w:val="1"/>
          <w:rtl w:val="0"/>
        </w:rPr>
        <w:t xml:space="preserve">observations</w:t>
      </w:r>
    </w:p>
    <w:p w:rsidR="00000000" w:rsidDel="00000000" w:rsidP="00000000" w:rsidRDefault="00000000" w:rsidRPr="00000000" w14:paraId="00000015">
      <w:pPr>
        <w:pageBreakBefore w:val="0"/>
        <w:jc w:val="both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jc w:val="both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Vous le savez, l’employeur est tenu, dès qu’il a connaissance de faits pouvant s’apparenter à du harcèlement sexuel, de les faire cesser, de diligenter une enquête et, si les faits sont avérés, de sanctionner les personnes responsables des faits.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ind w:left="720" w:hanging="360"/>
        <w:jc w:val="both"/>
        <w:rPr>
          <w:rFonts w:ascii="Figtree" w:cs="Figtree" w:eastAsia="Figtree" w:hAnsi="Figtree"/>
          <w:u w:val="non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L’article L.1153-5 du Code du travail (</w:t>
      </w:r>
      <w:hyperlink r:id="rId7">
        <w:r w:rsidDel="00000000" w:rsidR="00000000" w:rsidRPr="00000000">
          <w:rPr>
            <w:rFonts w:ascii="Figtree" w:cs="Figtree" w:eastAsia="Figtree" w:hAnsi="Figtree"/>
            <w:u w:val="single"/>
            <w:rtl w:val="0"/>
          </w:rPr>
          <w:t xml:space="preserve">voir ici</w:t>
        </w:r>
      </w:hyperlink>
      <w:r w:rsidDel="00000000" w:rsidR="00000000" w:rsidRPr="00000000">
        <w:rPr>
          <w:rFonts w:ascii="Figtree" w:cs="Figtree" w:eastAsia="Figtree" w:hAnsi="Figtree"/>
          <w:rtl w:val="0"/>
        </w:rPr>
        <w:t xml:space="preserve">) le rappelle en matière de harcèlement sexuel.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ind w:left="720" w:hanging="360"/>
        <w:jc w:val="both"/>
        <w:rPr>
          <w:rFonts w:ascii="Figtree" w:cs="Figtree" w:eastAsia="Figtree" w:hAnsi="Figtree"/>
          <w:u w:val="non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L’article L4121-1 du Code du travail rappelle que l’employeur doit prendre les mesures pour a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ssurer la sécurité et protéger la santé physique et mentale des travailleurs.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jc w:val="both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jc w:val="both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Merci de m’informer des suites données à ce signalement afin que je puisse informer Madame/Monsieur X de la façon dont son témoignage sera traité.</w:t>
      </w:r>
    </w:p>
    <w:p w:rsidR="00000000" w:rsidDel="00000000" w:rsidP="00000000" w:rsidRDefault="00000000" w:rsidRPr="00000000" w14:paraId="0000001B">
      <w:pPr>
        <w:pageBreakBefore w:val="0"/>
        <w:jc w:val="both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jc w:val="both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Cordialement,</w:t>
      </w:r>
    </w:p>
    <w:p w:rsidR="00000000" w:rsidDel="00000000" w:rsidP="00000000" w:rsidRDefault="00000000" w:rsidRPr="00000000" w14:paraId="0000001D">
      <w:pPr>
        <w:pageBreakBefore w:val="0"/>
        <w:jc w:val="both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jc w:val="both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Signature.</w:t>
      </w:r>
    </w:p>
    <w:p w:rsidR="00000000" w:rsidDel="00000000" w:rsidP="00000000" w:rsidRDefault="00000000" w:rsidRPr="00000000" w14:paraId="0000001F">
      <w:pPr>
        <w:jc w:val="both"/>
        <w:rPr>
          <w:rFonts w:ascii="Figtree" w:cs="Figtree" w:eastAsia="Figtree" w:hAnsi="Figtree"/>
          <w:i w:val="1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Figtree" w:cs="Figtree" w:eastAsia="Figtree" w:hAnsi="Figtree"/>
          <w:b w:val="1"/>
          <w:sz w:val="36"/>
          <w:szCs w:val="36"/>
        </w:rPr>
      </w:pPr>
      <w:r w:rsidDel="00000000" w:rsidR="00000000" w:rsidRPr="00000000">
        <w:rPr>
          <w:rFonts w:ascii="Figtree" w:cs="Figtree" w:eastAsia="Figtree" w:hAnsi="Figtree"/>
          <w:b w:val="1"/>
          <w:sz w:val="36"/>
          <w:szCs w:val="36"/>
          <w:rtl w:val="0"/>
        </w:rPr>
        <w:t xml:space="preserve">📝 </w:t>
      </w:r>
      <w:r w:rsidDel="00000000" w:rsidR="00000000" w:rsidRPr="00000000">
        <w:rPr>
          <w:rFonts w:ascii="Figtree" w:cs="Figtree" w:eastAsia="Figtree" w:hAnsi="Figtree"/>
          <w:b w:val="1"/>
          <w:sz w:val="36"/>
          <w:szCs w:val="36"/>
          <w:rtl w:val="0"/>
        </w:rPr>
        <w:t xml:space="preserve">Mail type de signalement d’un fait de violence sexuelle ou de discrimination au travail dans la fonction publique</w:t>
      </w:r>
    </w:p>
    <w:p w:rsidR="00000000" w:rsidDel="00000000" w:rsidP="00000000" w:rsidRDefault="00000000" w:rsidRPr="00000000" w14:paraId="00000021">
      <w:pPr>
        <w:jc w:val="both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Objet : </w:t>
      </w:r>
      <w:r w:rsidDel="00000000" w:rsidR="00000000" w:rsidRPr="00000000">
        <w:rPr>
          <w:rFonts w:ascii="Figtree" w:cs="Figtree" w:eastAsia="Figtree" w:hAnsi="Figtree"/>
          <w:b w:val="1"/>
          <w:rtl w:val="0"/>
        </w:rPr>
        <w:t xml:space="preserve">SIGNALEMENT</w:t>
      </w:r>
      <w:r w:rsidDel="00000000" w:rsidR="00000000" w:rsidRPr="00000000">
        <w:rPr>
          <w:rFonts w:ascii="Figtree" w:cs="Figtree" w:eastAsia="Figtree" w:hAnsi="Figtree"/>
          <w:rtl w:val="0"/>
        </w:rPr>
        <w:t xml:space="preserve"> - Faits pouvant s’apparenter à une violence sexuelle / discrimination au travail </w:t>
      </w:r>
    </w:p>
    <w:p w:rsidR="00000000" w:rsidDel="00000000" w:rsidP="00000000" w:rsidRDefault="00000000" w:rsidRPr="00000000" w14:paraId="00000023">
      <w:pPr>
        <w:jc w:val="both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Figtree" w:cs="Figtree" w:eastAsia="Figtree" w:hAnsi="Figtree"/>
          <w:i w:val="1"/>
        </w:rPr>
      </w:pPr>
      <w:r w:rsidDel="00000000" w:rsidR="00000000" w:rsidRPr="00000000">
        <w:rPr>
          <w:rFonts w:ascii="Figtree" w:cs="Figtree" w:eastAsia="Figtree" w:hAnsi="Figtree"/>
          <w:i w:val="1"/>
          <w:rtl w:val="0"/>
        </w:rPr>
        <w:t xml:space="preserve">Attention : ce mail contient des propos violents</w:t>
      </w:r>
    </w:p>
    <w:p w:rsidR="00000000" w:rsidDel="00000000" w:rsidP="00000000" w:rsidRDefault="00000000" w:rsidRPr="00000000" w14:paraId="00000025">
      <w:pPr>
        <w:jc w:val="both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Bonjour,</w:t>
      </w:r>
    </w:p>
    <w:p w:rsidR="00000000" w:rsidDel="00000000" w:rsidP="00000000" w:rsidRDefault="00000000" w:rsidRPr="00000000" w14:paraId="00000027">
      <w:pPr>
        <w:pageBreakBefore w:val="0"/>
        <w:jc w:val="both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jc w:val="both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Je vous contacte car j’ai reçu ce jour un·e agent·e (Prénom, Nom, fonction si l’agent·e est d’accord) qui m’a fait part de faits qui pourraient s’apparenter, 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4"/>
        </w:numPr>
        <w:ind w:left="720" w:hanging="360"/>
        <w:jc w:val="both"/>
        <w:rPr>
          <w:rFonts w:ascii="Figtree" w:cs="Figtree" w:eastAsia="Figtree" w:hAnsi="Figtree"/>
          <w:u w:val="non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selon l’article L133-1 du Code général de la fonction publique (</w:t>
      </w:r>
      <w:hyperlink r:id="rId8">
        <w:r w:rsidDel="00000000" w:rsidR="00000000" w:rsidRPr="00000000">
          <w:rPr>
            <w:rFonts w:ascii="Figtree" w:cs="Figtree" w:eastAsia="Figtree" w:hAnsi="Figtree"/>
            <w:color w:val="1155cc"/>
            <w:u w:val="single"/>
            <w:rtl w:val="0"/>
          </w:rPr>
          <w:t xml:space="preserve">voir ici</w:t>
        </w:r>
      </w:hyperlink>
      <w:r w:rsidDel="00000000" w:rsidR="00000000" w:rsidRPr="00000000">
        <w:rPr>
          <w:rFonts w:ascii="Figtree" w:cs="Figtree" w:eastAsia="Figtree" w:hAnsi="Figtree"/>
          <w:rtl w:val="0"/>
        </w:rPr>
        <w:t xml:space="preserve">) à du harcèlement sexuel de la part de XX (personne mise en cause). 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  <w:jc w:val="both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selon l’article 225-1 du code pénal, à de la dicrimination</w:t>
      </w:r>
    </w:p>
    <w:p w:rsidR="00000000" w:rsidDel="00000000" w:rsidP="00000000" w:rsidRDefault="00000000" w:rsidRPr="00000000" w14:paraId="0000002B">
      <w:pPr>
        <w:pageBreakBefore w:val="0"/>
        <w:jc w:val="both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La personne reçue me dit : </w:t>
      </w:r>
    </w:p>
    <w:p w:rsidR="00000000" w:rsidDel="00000000" w:rsidP="00000000" w:rsidRDefault="00000000" w:rsidRPr="00000000" w14:paraId="0000002D">
      <w:pPr>
        <w:jc w:val="both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“citation 1”, “citation 2”, “citation 3”, “citation 4”</w:t>
      </w:r>
    </w:p>
    <w:p w:rsidR="00000000" w:rsidDel="00000000" w:rsidP="00000000" w:rsidRDefault="00000000" w:rsidRPr="00000000" w14:paraId="0000002E">
      <w:pPr>
        <w:jc w:val="both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Figtree" w:cs="Figtree" w:eastAsia="Figtree" w:hAnsi="Figtree"/>
          <w:i w:val="1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J’ai constaté que la personne reçue : </w:t>
      </w:r>
      <w:r w:rsidDel="00000000" w:rsidR="00000000" w:rsidRPr="00000000">
        <w:rPr>
          <w:rFonts w:ascii="Figtree" w:cs="Figtree" w:eastAsia="Figtree" w:hAnsi="Figtree"/>
          <w:i w:val="1"/>
          <w:rtl w:val="0"/>
        </w:rPr>
        <w:t xml:space="preserve">observations</w:t>
      </w:r>
    </w:p>
    <w:p w:rsidR="00000000" w:rsidDel="00000000" w:rsidP="00000000" w:rsidRDefault="00000000" w:rsidRPr="00000000" w14:paraId="00000030">
      <w:pPr>
        <w:pageBreakBefore w:val="0"/>
        <w:jc w:val="both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jc w:val="both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Vous le savez, l’employeur est tenu, dès qu’il a connaissance de faits pouvant s’apparenter à du harcèlement sexuel, de les faire cesser, de diligenter une enquête et, si les faits sont avérés, de sanctionner les personnes responsables des faits. </w:t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3"/>
        </w:numPr>
        <w:ind w:left="720" w:hanging="360"/>
        <w:jc w:val="both"/>
        <w:rPr>
          <w:rFonts w:ascii="Figtree" w:cs="Figtree" w:eastAsia="Figtree" w:hAnsi="Figtree"/>
          <w:u w:val="non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La circulaire du 9 mars 2018 (</w:t>
      </w:r>
      <w:hyperlink r:id="rId9">
        <w:r w:rsidDel="00000000" w:rsidR="00000000" w:rsidRPr="00000000">
          <w:rPr>
            <w:rFonts w:ascii="Figtree" w:cs="Figtree" w:eastAsia="Figtree" w:hAnsi="Figtree"/>
            <w:color w:val="1155cc"/>
            <w:u w:val="single"/>
            <w:rtl w:val="0"/>
          </w:rPr>
          <w:t xml:space="preserve">voir ici</w:t>
        </w:r>
      </w:hyperlink>
      <w:r w:rsidDel="00000000" w:rsidR="00000000" w:rsidRPr="00000000">
        <w:rPr>
          <w:rFonts w:ascii="Figtree" w:cs="Figtree" w:eastAsia="Figtree" w:hAnsi="Figtree"/>
          <w:rtl w:val="0"/>
        </w:rPr>
        <w:t xml:space="preserve">) le rappelle en matière de harcèlement sexuel.</w:t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3"/>
        </w:numPr>
        <w:ind w:left="720" w:hanging="360"/>
        <w:jc w:val="both"/>
        <w:rPr>
          <w:rFonts w:ascii="Figtree" w:cs="Figtree" w:eastAsia="Figtree" w:hAnsi="Figtree"/>
          <w:u w:val="non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Le décret n°82-453 du 28 mai 1982 relatif à l'hygiène et à la sécurité du travail ainsi qu'à la prévention médicale dans la fonction publique rappelle l’obligation de veiller à la sécurité et à la protection de la santé des agent·es..</w:t>
      </w:r>
    </w:p>
    <w:p w:rsidR="00000000" w:rsidDel="00000000" w:rsidP="00000000" w:rsidRDefault="00000000" w:rsidRPr="00000000" w14:paraId="00000034">
      <w:pPr>
        <w:pageBreakBefore w:val="0"/>
        <w:jc w:val="both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jc w:val="both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Merci de m’informer des suites données à ce signalement afin que je puisse informer Madame/Monsieur X de la façon dont son témoignage sera traité.</w:t>
      </w:r>
    </w:p>
    <w:p w:rsidR="00000000" w:rsidDel="00000000" w:rsidP="00000000" w:rsidRDefault="00000000" w:rsidRPr="00000000" w14:paraId="00000036">
      <w:pPr>
        <w:pageBreakBefore w:val="0"/>
        <w:jc w:val="both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jc w:val="both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Cordialement,</w:t>
      </w:r>
    </w:p>
    <w:p w:rsidR="00000000" w:rsidDel="00000000" w:rsidP="00000000" w:rsidRDefault="00000000" w:rsidRPr="00000000" w14:paraId="00000038">
      <w:pPr>
        <w:pageBreakBefore w:val="0"/>
        <w:jc w:val="both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jc w:val="both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Signature.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Figtree" w:cs="Figtree" w:eastAsia="Figtree" w:hAnsi="Figtree"/>
          <w:i w:val="1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Figtree" w:cs="Figtree" w:eastAsia="Figtree" w:hAnsi="Figtree"/>
          <w:b w:val="1"/>
          <w:sz w:val="36"/>
          <w:szCs w:val="36"/>
        </w:rPr>
      </w:pPr>
      <w:r w:rsidDel="00000000" w:rsidR="00000000" w:rsidRPr="00000000">
        <w:rPr>
          <w:rFonts w:ascii="Figtree" w:cs="Figtree" w:eastAsia="Figtree" w:hAnsi="Figtree"/>
          <w:b w:val="1"/>
          <w:sz w:val="36"/>
          <w:szCs w:val="36"/>
          <w:rtl w:val="0"/>
        </w:rPr>
        <w:t xml:space="preserve">📝 Mail type de signalement d’un fait de violence sexuelle ou de discrimination dans un établissement d’enseignement supérieur</w:t>
      </w:r>
    </w:p>
    <w:p w:rsidR="00000000" w:rsidDel="00000000" w:rsidP="00000000" w:rsidRDefault="00000000" w:rsidRPr="00000000" w14:paraId="0000003C">
      <w:pPr>
        <w:jc w:val="both"/>
        <w:rPr>
          <w:rFonts w:ascii="Figtree" w:cs="Figtree" w:eastAsia="Figtree" w:hAnsi="Figtree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Objet : SIGNALEMENT - Faits pouvant s’apparenter à une violence sexuelle ou à de la discrimination dans le cadre des études</w:t>
      </w:r>
    </w:p>
    <w:p w:rsidR="00000000" w:rsidDel="00000000" w:rsidP="00000000" w:rsidRDefault="00000000" w:rsidRPr="00000000" w14:paraId="0000003E">
      <w:pPr>
        <w:jc w:val="both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Attention : ce mail contient des propos violents</w:t>
      </w:r>
    </w:p>
    <w:p w:rsidR="00000000" w:rsidDel="00000000" w:rsidP="00000000" w:rsidRDefault="00000000" w:rsidRPr="00000000" w14:paraId="00000040">
      <w:pPr>
        <w:jc w:val="both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Bonjour,</w:t>
      </w:r>
    </w:p>
    <w:p w:rsidR="00000000" w:rsidDel="00000000" w:rsidP="00000000" w:rsidRDefault="00000000" w:rsidRPr="00000000" w14:paraId="00000042">
      <w:pPr>
        <w:jc w:val="both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Je vous contacte car je souhaite faire un signalement pour des faits qui pourraient s’apparenter 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ind w:left="720" w:hanging="360"/>
        <w:jc w:val="both"/>
        <w:rPr>
          <w:rFonts w:ascii="Figtree" w:cs="Figtree" w:eastAsia="Figtree" w:hAnsi="Figtree"/>
          <w:u w:val="non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selon l’article 222-33 du Code pénal (</w:t>
      </w:r>
      <w:hyperlink r:id="rId10">
        <w:r w:rsidDel="00000000" w:rsidR="00000000" w:rsidRPr="00000000">
          <w:rPr>
            <w:rFonts w:ascii="Figtree" w:cs="Figtree" w:eastAsia="Figtree" w:hAnsi="Figtree"/>
            <w:color w:val="1155cc"/>
            <w:u w:val="single"/>
            <w:rtl w:val="0"/>
          </w:rPr>
          <w:t xml:space="preserve">voir ici</w:t>
        </w:r>
      </w:hyperlink>
      <w:r w:rsidDel="00000000" w:rsidR="00000000" w:rsidRPr="00000000">
        <w:rPr>
          <w:rFonts w:ascii="Figtree" w:cs="Figtree" w:eastAsia="Figtree" w:hAnsi="Figtree"/>
          <w:rtl w:val="0"/>
        </w:rPr>
        <w:t xml:space="preserve">) à du harcèlement sexuel de la part de XX (personne mise en cause). 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ind w:left="720" w:hanging="360"/>
        <w:jc w:val="both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selon l’article 225-1 du code pénal, à de la dicrimination</w:t>
      </w:r>
    </w:p>
    <w:p w:rsidR="00000000" w:rsidDel="00000000" w:rsidP="00000000" w:rsidRDefault="00000000" w:rsidRPr="00000000" w14:paraId="00000046">
      <w:pPr>
        <w:jc w:val="both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Voici les faits que je fait remonter : </w:t>
      </w:r>
    </w:p>
    <w:p w:rsidR="00000000" w:rsidDel="00000000" w:rsidP="00000000" w:rsidRDefault="00000000" w:rsidRPr="00000000" w14:paraId="00000048">
      <w:pPr>
        <w:jc w:val="both"/>
        <w:rPr>
          <w:rFonts w:ascii="Figtree" w:cs="Figtree" w:eastAsia="Figtree" w:hAnsi="Figtree"/>
          <w:i w:val="1"/>
        </w:rPr>
      </w:pPr>
      <w:r w:rsidDel="00000000" w:rsidR="00000000" w:rsidRPr="00000000">
        <w:rPr>
          <w:rFonts w:ascii="Figtree" w:cs="Figtree" w:eastAsia="Figtree" w:hAnsi="Figtree"/>
          <w:i w:val="1"/>
          <w:rtl w:val="0"/>
        </w:rPr>
        <w:t xml:space="preserve">Décrire ici la situation.</w:t>
      </w:r>
    </w:p>
    <w:p w:rsidR="00000000" w:rsidDel="00000000" w:rsidP="00000000" w:rsidRDefault="00000000" w:rsidRPr="00000000" w14:paraId="00000049">
      <w:pPr>
        <w:jc w:val="both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Figtree" w:cs="Figtree" w:eastAsia="Figtree" w:hAnsi="Figtree"/>
          <w:highlight w:val="whit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Vous le savez, l’établissement d’enseignement supérieur est tenu, dès qu’il a connaissance de faits pouvant s’apparenter à du harcèlement sexuel, de les faire cesser, de diligenter une enquête et, si les faits sont avérés, de sanctionner les personnes responsables des faits.</w:t>
      </w:r>
      <w:r w:rsidDel="00000000" w:rsidR="00000000" w:rsidRPr="00000000">
        <w:rPr>
          <w:rFonts w:ascii="Figtree" w:cs="Figtree" w:eastAsia="Figtree" w:hAnsi="Figtree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B">
      <w:pPr>
        <w:ind w:left="0" w:firstLine="0"/>
        <w:jc w:val="both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Merci de m’informer des suites données à ce signalement.</w:t>
      </w:r>
    </w:p>
    <w:p w:rsidR="00000000" w:rsidDel="00000000" w:rsidP="00000000" w:rsidRDefault="00000000" w:rsidRPr="00000000" w14:paraId="0000004E">
      <w:pPr>
        <w:jc w:val="both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Cordialement,</w:t>
      </w:r>
    </w:p>
    <w:p w:rsidR="00000000" w:rsidDel="00000000" w:rsidP="00000000" w:rsidRDefault="00000000" w:rsidRPr="00000000" w14:paraId="00000050">
      <w:pPr>
        <w:jc w:val="both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Signature.</w:t>
      </w:r>
    </w:p>
    <w:p w:rsidR="00000000" w:rsidDel="00000000" w:rsidP="00000000" w:rsidRDefault="00000000" w:rsidRPr="00000000" w14:paraId="00000052">
      <w:pPr>
        <w:pageBreakBefore w:val="0"/>
        <w:jc w:val="both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jc w:val="both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jc w:val="both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Figtre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wentieth 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rPr/>
    </w:pPr>
    <w:r w:rsidDel="00000000" w:rsidR="00000000" w:rsidRPr="00000000">
      <w:rPr>
        <w:rtl w:val="0"/>
      </w:rPr>
      <w:t xml:space="preserve"> </w:t>
    </w:r>
    <w:r w:rsidDel="00000000" w:rsidR="00000000" w:rsidRPr="00000000">
      <w:rPr>
        <w:rFonts w:ascii="Twentieth Century" w:cs="Twentieth Century" w:eastAsia="Twentieth Century" w:hAnsi="Twentieth Century"/>
        <w:i w:val="1"/>
        <w:sz w:val="24"/>
        <w:szCs w:val="24"/>
        <w:rtl w:val="0"/>
      </w:rPr>
      <w:t xml:space="preserve">Document réalisé par le groupe Egaé (</w:t>
    </w:r>
    <w:hyperlink r:id="rId1">
      <w:r w:rsidDel="00000000" w:rsidR="00000000" w:rsidRPr="00000000">
        <w:rPr>
          <w:rFonts w:ascii="Twentieth Century" w:cs="Twentieth Century" w:eastAsia="Twentieth Century" w:hAnsi="Twentieth Century"/>
          <w:i w:val="1"/>
          <w:color w:val="1155cc"/>
          <w:sz w:val="24"/>
          <w:szCs w:val="24"/>
          <w:u w:val="single"/>
          <w:rtl w:val="0"/>
        </w:rPr>
        <w:t xml:space="preserve">contact@groupe-egae.fr</w:t>
      </w:r>
    </w:hyperlink>
    <w:r w:rsidDel="00000000" w:rsidR="00000000" w:rsidRPr="00000000">
      <w:rPr>
        <w:rFonts w:ascii="Twentieth Century" w:cs="Twentieth Century" w:eastAsia="Twentieth Century" w:hAnsi="Twentieth Century"/>
        <w:i w:val="1"/>
        <w:sz w:val="24"/>
        <w:szCs w:val="24"/>
        <w:rtl w:val="0"/>
      </w:rPr>
      <w:t xml:space="preserve">)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jc w:val="both"/>
      <w:rPr/>
    </w:pPr>
    <w:r w:rsidDel="00000000" w:rsidR="00000000" w:rsidRPr="00000000">
      <w:rPr>
        <w:rFonts w:ascii="Twentieth Century" w:cs="Twentieth Century" w:eastAsia="Twentieth Century" w:hAnsi="Twentieth Century"/>
        <w:b w:val="1"/>
        <w:sz w:val="36"/>
        <w:szCs w:val="36"/>
      </w:rPr>
      <w:drawing>
        <wp:inline distB="114300" distT="114300" distL="114300" distR="114300">
          <wp:extent cx="1023938" cy="54756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3938" cy="5475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www.legifrance.gouv.fr/codes/article_lc/LEGIARTI000037289662#:~:text=I.,situation%20intimidante%2C%20hostile%20ou%20offensante." TargetMode="External"/><Relationship Id="rId12" Type="http://schemas.openxmlformats.org/officeDocument/2006/relationships/footer" Target="footer1.xml"/><Relationship Id="rId9" Type="http://schemas.openxmlformats.org/officeDocument/2006/relationships/hyperlink" Target="http://circulaire.legifrance.gouv.fr/pdf/2018/03/cir_43173.pdf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legifrance.gouv.fr/codes/id/LEGISCTA000006177846/2020-09-25/" TargetMode="External"/><Relationship Id="rId7" Type="http://schemas.openxmlformats.org/officeDocument/2006/relationships/hyperlink" Target="https://www.legifrance.gouv.fr/codes/article_lc/LEGIARTI000037389712/" TargetMode="External"/><Relationship Id="rId8" Type="http://schemas.openxmlformats.org/officeDocument/2006/relationships/hyperlink" Target="https://www.legifrance.gouv.fr/codes/article_lc/LEGIARTI00004442763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gtree-regular.ttf"/><Relationship Id="rId2" Type="http://schemas.openxmlformats.org/officeDocument/2006/relationships/font" Target="fonts/Figtree-bold.ttf"/><Relationship Id="rId3" Type="http://schemas.openxmlformats.org/officeDocument/2006/relationships/font" Target="fonts/Figtree-italic.ttf"/><Relationship Id="rId4" Type="http://schemas.openxmlformats.org/officeDocument/2006/relationships/font" Target="fonts/Figtre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ontact@groupe-egae.f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